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аведующ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МБДОУ «Сказка»</w:t>
      </w:r>
    </w:p>
    <w:p>
      <w:pPr>
        <w:pStyle w:val="Normal"/>
        <w:tabs>
          <w:tab w:val="clear" w:pos="708"/>
          <w:tab w:val="left" w:pos="642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__________ А.Ю. Щеглова     </w:t>
      </w:r>
    </w:p>
    <w:p>
      <w:pPr>
        <w:pStyle w:val="Normal"/>
        <w:tabs>
          <w:tab w:val="clear" w:pos="708"/>
          <w:tab w:val="left" w:pos="642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 ___________ 202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6"/>
          <w:lang w:eastAsia="ru-RU"/>
        </w:rPr>
        <w:t xml:space="preserve">Учебный план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Муниципального бюджетного дошкольного образовательного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учреждения «Детский сад «Сказка» города Билибино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Чукотского автономного округа»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на 202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4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– 202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5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учебный год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 </w:t>
      </w:r>
    </w:p>
    <w:tbl>
      <w:tblPr>
        <w:tblW w:w="14600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1092"/>
        <w:gridCol w:w="3558"/>
        <w:gridCol w:w="723"/>
        <w:gridCol w:w="765"/>
        <w:gridCol w:w="855"/>
        <w:gridCol w:w="15"/>
        <w:gridCol w:w="695"/>
        <w:gridCol w:w="850"/>
        <w:gridCol w:w="769"/>
        <w:gridCol w:w="875"/>
        <w:gridCol w:w="547"/>
        <w:gridCol w:w="791"/>
        <w:gridCol w:w="59"/>
        <w:gridCol w:w="651"/>
        <w:gridCol w:w="58"/>
        <w:gridCol w:w="767"/>
        <w:gridCol w:w="85"/>
        <w:gridCol w:w="878"/>
      </w:tblGrid>
      <w:tr>
        <w:trPr>
          <w:trHeight w:val="597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Содержание  образовательной  области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Первая группа раннего возраста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1г.6мес-2г.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Вторая группа раннего возраста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2г.-3г                                     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Младшая группа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3г.-4г.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Средняя группа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4г.-5л.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Старшая группа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5л.-6л.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Подготовитовит. к школе группа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6л.-7л.</w:t>
            </w:r>
          </w:p>
        </w:tc>
      </w:tr>
      <w:tr>
        <w:trPr>
          <w:trHeight w:val="373" w:hRule="atLeast"/>
        </w:trPr>
        <w:tc>
          <w:tcPr>
            <w:tcW w:w="145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 инвариантная часть</w:t>
            </w:r>
          </w:p>
        </w:tc>
      </w:tr>
      <w:tr>
        <w:trPr>
          <w:trHeight w:val="4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0"/>
                <w:szCs w:val="24"/>
                <w:lang w:eastAsia="ru-RU"/>
              </w:rPr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неделю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147" w:hanging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18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год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неделю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147" w:hanging="0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неделю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год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 неделю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год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 неделю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год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неделю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4"/>
                <w:lang w:eastAsia="ru-RU"/>
              </w:rPr>
              <w:t>год</w:t>
            </w:r>
          </w:p>
        </w:tc>
      </w:tr>
      <w:tr>
        <w:trPr>
          <w:trHeight w:val="23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140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Речевое развитие </w:t>
            </w:r>
          </w:p>
        </w:tc>
      </w:tr>
      <w:tr>
        <w:trPr>
          <w:trHeight w:val="258" w:hRule="atLeast"/>
        </w:trPr>
        <w:tc>
          <w:tcPr>
            <w:tcW w:w="16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Развитие речи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258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Обучение грамоте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227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Чтение художественной литературы</w:t>
            </w:r>
          </w:p>
        </w:tc>
        <w:tc>
          <w:tcPr>
            <w:tcW w:w="93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ЧХЛ в режимных моментах</w:t>
            </w:r>
          </w:p>
        </w:tc>
      </w:tr>
      <w:tr>
        <w:trPr>
          <w:trHeight w:val="174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Итого: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23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2.</w:t>
            </w:r>
          </w:p>
        </w:tc>
        <w:tc>
          <w:tcPr>
            <w:tcW w:w="140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Познавательное развитие</w:t>
            </w:r>
          </w:p>
        </w:tc>
      </w:tr>
      <w:tr>
        <w:trPr>
          <w:trHeight w:val="195" w:hRule="atLeast"/>
        </w:trPr>
        <w:tc>
          <w:tcPr>
            <w:tcW w:w="16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Ознакомление с окружающим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val="en-US" w:eastAsia="ru-RU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8"/>
                <w:lang w:eastAsia="ar-SA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480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Сенсорика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4"/>
                <w:szCs w:val="28"/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</w:tr>
      <w:tr>
        <w:trPr>
          <w:trHeight w:val="491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0"/>
                <w:szCs w:val="24"/>
                <w:lang w:eastAsia="ru-RU"/>
              </w:rPr>
              <w:t>ФЭМП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 xml:space="preserve">-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 :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108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144</w:t>
            </w:r>
          </w:p>
        </w:tc>
      </w:tr>
      <w:tr>
        <w:trPr>
          <w:trHeight w:val="28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</w:r>
          </w:p>
        </w:tc>
        <w:tc>
          <w:tcPr>
            <w:tcW w:w="140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Социально-коммуникативное развитие</w:t>
            </w:r>
          </w:p>
        </w:tc>
      </w:tr>
      <w:tr>
        <w:trPr>
          <w:trHeight w:val="230" w:hRule="atLeast"/>
        </w:trPr>
        <w:tc>
          <w:tcPr>
            <w:tcW w:w="16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социализация</w:t>
            </w:r>
          </w:p>
        </w:tc>
        <w:tc>
          <w:tcPr>
            <w:tcW w:w="93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Совместная и самостоятельная деятельность</w:t>
            </w:r>
          </w:p>
        </w:tc>
      </w:tr>
      <w:tr>
        <w:trPr>
          <w:trHeight w:val="230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труд</w:t>
            </w:r>
          </w:p>
        </w:tc>
        <w:tc>
          <w:tcPr>
            <w:tcW w:w="93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Совместная и самостоятельная деятельность</w:t>
            </w:r>
          </w:p>
        </w:tc>
      </w:tr>
      <w:tr>
        <w:trPr>
          <w:trHeight w:val="230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безопасность</w:t>
            </w:r>
          </w:p>
        </w:tc>
        <w:tc>
          <w:tcPr>
            <w:tcW w:w="93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Совместная и самостоятельная деятельность</w:t>
            </w:r>
          </w:p>
        </w:tc>
      </w:tr>
      <w:tr>
        <w:trPr>
          <w:trHeight w:val="230" w:hRule="atLeast"/>
        </w:trPr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4.</w:t>
            </w:r>
          </w:p>
        </w:tc>
        <w:tc>
          <w:tcPr>
            <w:tcW w:w="140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Художественно-эстетическое развитие</w:t>
            </w:r>
          </w:p>
        </w:tc>
      </w:tr>
      <w:tr>
        <w:trPr>
          <w:trHeight w:val="270" w:hRule="atLeast"/>
        </w:trPr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Музыкальная деятельность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Музыка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27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Итого: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270" w:hRule="atLeast"/>
        </w:trPr>
        <w:tc>
          <w:tcPr>
            <w:tcW w:w="145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val="en-US" w:eastAsia="ru-RU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val="en-US" w:eastAsia="ru-RU"/>
              </w:rPr>
              <w:t>II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 вариативная часть</w:t>
            </w:r>
          </w:p>
        </w:tc>
      </w:tr>
      <w:tr>
        <w:trPr>
          <w:trHeight w:val="270" w:hRule="atLeast"/>
        </w:trPr>
        <w:tc>
          <w:tcPr>
            <w:tcW w:w="16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Изобразительная деятельность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246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Аппликация + художественный  труд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(чередуются)</w:t>
            </w: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(чередуются)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(чередуются)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(чередуются)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</w:tr>
      <w:tr>
        <w:trPr>
          <w:trHeight w:val="246" w:hRule="atLeast"/>
        </w:trPr>
        <w:tc>
          <w:tcPr>
            <w:tcW w:w="16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Лепка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7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5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5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8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96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</w:tr>
      <w:tr>
        <w:trPr>
          <w:trHeight w:val="230" w:hRule="atLeast"/>
        </w:trPr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Театрализованная деятельность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Итого: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108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144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144</w:t>
            </w:r>
          </w:p>
        </w:tc>
      </w:tr>
      <w:tr>
        <w:trPr>
          <w:trHeight w:val="23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5.</w:t>
            </w:r>
          </w:p>
        </w:tc>
        <w:tc>
          <w:tcPr>
            <w:tcW w:w="140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>Физическое развитие</w:t>
            </w:r>
          </w:p>
        </w:tc>
      </w:tr>
      <w:tr>
        <w:trPr>
          <w:trHeight w:val="46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Физическое воспитание двигательная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289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Итого: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460" w:hRule="atLeast"/>
        </w:trPr>
        <w:tc>
          <w:tcPr>
            <w:tcW w:w="145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val="en-US" w:eastAsia="ru-RU"/>
              </w:rPr>
              <w:t>II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4"/>
                <w:lang w:eastAsia="ru-RU"/>
              </w:rPr>
              <w:t xml:space="preserve"> вариативная часть</w:t>
            </w:r>
          </w:p>
        </w:tc>
      </w:tr>
      <w:tr>
        <w:trPr>
          <w:trHeight w:val="46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Физическое воспитание двигательная на прогулке интегрированное (национальные спортивные и подвижные игры)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46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Бассейн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36</w:t>
            </w:r>
          </w:p>
        </w:tc>
      </w:tr>
      <w:tr>
        <w:trPr>
          <w:trHeight w:val="207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  <w:t>Итого: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72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4"/>
                <w:lang w:eastAsia="ru-RU"/>
              </w:rPr>
              <w:t xml:space="preserve">ИТОГО: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val="en-US" w:eastAsia="ru-RU"/>
              </w:rPr>
              <w:t>10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360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396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504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-73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540</w:t>
            </w:r>
          </w:p>
        </w:tc>
      </w:tr>
      <w:tr>
        <w:trPr>
          <w:trHeight w:val="246" w:hRule="atLeast"/>
        </w:trPr>
        <w:tc>
          <w:tcPr>
            <w:tcW w:w="145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Образовательная      деятельность     в ходе      режимных       моментов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Комплексы закаливающих процедур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0"/>
                <w:szCs w:val="28"/>
                <w:lang w:eastAsia="ru-RU"/>
              </w:rPr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321" w:hRule="atLeast"/>
        </w:trPr>
        <w:tc>
          <w:tcPr>
            <w:tcW w:w="52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Базовый вид деятельности</w:t>
            </w:r>
          </w:p>
        </w:tc>
        <w:tc>
          <w:tcPr>
            <w:tcW w:w="93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Периодичность</w:t>
            </w:r>
          </w:p>
        </w:tc>
      </w:tr>
      <w:tr>
        <w:trPr>
          <w:trHeight w:val="338" w:hRule="atLeast"/>
        </w:trPr>
        <w:tc>
          <w:tcPr>
            <w:tcW w:w="521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4"/>
                <w:lang w:eastAsia="ru-RU"/>
              </w:rPr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ранний возраст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младший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средний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8"/>
                <w:lang w:eastAsia="ru-RU"/>
              </w:rPr>
              <w:t>старший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ru-RU"/>
              </w:rPr>
              <w:t>подготовительная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Коррекционно-развивающие занятия с учителем-логопедом и педагогом-психологом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Гигиенические процедуры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  <w:t>Ситуативные беседы при проведении режимных моментов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Чтение художественной литературы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дежурства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прогулки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145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Самостоятельная деятельность детей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игра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  <w:tr>
        <w:trPr>
          <w:trHeight w:val="230" w:hRule="atLeast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деятельность детей в центрах (уголках) развития</w:t>
            </w:r>
          </w:p>
        </w:tc>
        <w:tc>
          <w:tcPr>
            <w:tcW w:w="3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  <w:tc>
          <w:tcPr>
            <w:tcW w:w="1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8"/>
                <w:lang w:eastAsia="ru-RU"/>
              </w:rPr>
              <w:t>ежедневно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widowControl w:val="false"/>
        <w:numPr>
          <w:ilvl w:val="0"/>
          <w:numId w:val="0"/>
        </w:numPr>
        <w:tabs>
          <w:tab w:val="clear" w:pos="708"/>
          <w:tab w:val="left" w:pos="1546" w:leader="none"/>
        </w:tabs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val="en-US"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 w:eastAsia="ru-RU" w:bidi="ru-RU"/>
        </w:rPr>
        <w:t xml:space="preserve">  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568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36a7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c36a7f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c36a7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LibreOffice/7.1.4.2$Windows_X86_64 LibreOffice_project/a529a4fab45b75fefc5b6226684193eb000654f6</Application>
  <AppVersion>15.0000</AppVersion>
  <Pages>2</Pages>
  <Words>519</Words>
  <Characters>2555</Characters>
  <CharactersWithSpaces>3388</CharactersWithSpaces>
  <Paragraphs>404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2023-02-03T05:06:00Z</dcterms:created>
  <dc:creator>User 4</dc:creator>
  <dc:description/>
  <dc:language>ru-RU</dc:language>
  <cp:lastModifiedBy/>
  <cp:lastPrinted>2023-05-03T22:56:00Z</cp:lastPrinted>
  <dcterms:modified xsi:type="dcterms:W3CDTF">2024-08-14T16:18:27Z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